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46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24"/>
        <w:gridCol w:w="2269"/>
        <w:gridCol w:w="2652"/>
        <w:gridCol w:w="2378"/>
        <w:gridCol w:w="1937"/>
      </w:tblGrid>
      <w:tr w:rsidR="00D703EB" w:rsidRPr="00F46B35" w:rsidTr="00D703EB">
        <w:trPr>
          <w:trHeight w:val="157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А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рхангельск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(8182)63-90-72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И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жевск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(3412)26-03-58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М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агнитогорск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(3519)55-03-13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П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ермь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(342)205-81-47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ургут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(3462)77-98-35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А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стана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(7172)727-132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И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ркутск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(395)279-98-46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М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осква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(495)268-04-70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Р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остов-на-Дону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(863)308-18-15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Т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верь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(4822)63-31-35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А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страхань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(8512)99-46-04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азань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(843)206-01-48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М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урманск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(8152)59-64-93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Р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язань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(4912)46-61-64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Т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омск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(3822)98-41-53</w:t>
            </w:r>
          </w:p>
        </w:tc>
      </w:tr>
      <w:tr w:rsidR="00D703EB" w:rsidRPr="00F46B35" w:rsidTr="00D703EB">
        <w:trPr>
          <w:trHeight w:val="149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Б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арнаул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(3852)73-04-60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алининград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(4012)72-03-81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Н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абережные Челны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(8552)20-53-41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амара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(846)206-03-16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Т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ула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(4872)74-02-29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Б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елгород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(4722)40-23-64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алуга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(4842)92-23-67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Н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ижний Новгород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(831)429-08-12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>анкт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-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Петербург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(812)309-46-40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Т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юмень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(3452)66-21-18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Б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рянск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(4832)59-03-52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емерово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(3842)65-04-62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Н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овокузнецк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(3843)20-46-81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аратов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(845)249-38-78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У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льяновск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(8422)24-23-59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В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ладивосток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(423)249-28-31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иров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(8332)68-02-04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Н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овосибирск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(383)227-86-73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евастополь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(8692)22-31-93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У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фа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(347)229-48-12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В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олгоград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(844)278-03-48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раснодар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(861)203-40-90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О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мск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(3812)21-46-40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имферополь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(3652)67-13-56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Х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абаровск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(4212)92-98-04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В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ологда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(8172)26-41-59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расноярск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(391)204-63-61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О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рел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(4862)44-53-42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моленск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(4812)29-41-54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Ч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елябинск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(351)202-03-61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В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оронеж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(473)204-51-73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урск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(4712)77-13-04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О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ренбург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(3532)37-68-04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очи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(862)225-72-31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Ч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ереповец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(8202)49-02-64</w:t>
            </w:r>
          </w:p>
        </w:tc>
      </w:tr>
      <w:tr w:rsidR="00D703EB" w:rsidRPr="00F46B35" w:rsidTr="00D703EB">
        <w:trPr>
          <w:trHeight w:val="150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Е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катеринбург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(343)384-55-89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Л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ипецк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(4742)52-20-81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П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енза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(8412)22-31-16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С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таврополь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(8652)20-65-13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Я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рославль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(4852)69-52-93</w:t>
            </w:r>
          </w:p>
        </w:tc>
      </w:tr>
      <w:tr w:rsidR="00D703EB" w:rsidRPr="00F46B35" w:rsidTr="00D703EB">
        <w:trPr>
          <w:trHeight w:val="147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spacing w:line="127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И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ваново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(4932)77-34-06</w:t>
            </w: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03EB" w:rsidRPr="00F46B35" w:rsidTr="00D703EB">
        <w:trPr>
          <w:trHeight w:val="159"/>
        </w:trPr>
        <w:tc>
          <w:tcPr>
            <w:tcW w:w="2224" w:type="dxa"/>
          </w:tcPr>
          <w:p w:rsidR="00D703EB" w:rsidRPr="00F46B35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9" w:type="dxa"/>
          </w:tcPr>
          <w:p w:rsidR="00D703EB" w:rsidRPr="00F46B35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иргизия </w:t>
            </w:r>
            <w:r w:rsidRPr="00F46B35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(996)312-96-26-47</w:t>
            </w:r>
          </w:p>
        </w:tc>
        <w:tc>
          <w:tcPr>
            <w:tcW w:w="2652" w:type="dxa"/>
          </w:tcPr>
          <w:p w:rsidR="00D703EB" w:rsidRPr="00F46B35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Р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оссия </w:t>
            </w:r>
            <w:r w:rsidRPr="00F46B35">
              <w:rPr>
                <w:rFonts w:asciiTheme="majorHAnsi" w:hAnsiTheme="majorHAnsi" w:cstheme="majorHAnsi"/>
                <w:b/>
                <w:color w:val="666666"/>
                <w:sz w:val="16"/>
                <w:szCs w:val="16"/>
              </w:rPr>
              <w:t>(495)268-04-70</w:t>
            </w:r>
          </w:p>
        </w:tc>
        <w:tc>
          <w:tcPr>
            <w:tcW w:w="2378" w:type="dxa"/>
          </w:tcPr>
          <w:p w:rsidR="00D703EB" w:rsidRPr="00F46B35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6B35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К</w:t>
            </w:r>
            <w:r w:rsidRPr="00F46B3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азахстан </w:t>
            </w:r>
            <w:r w:rsidRPr="00F46B35">
              <w:rPr>
                <w:rFonts w:asciiTheme="majorHAnsi" w:hAnsiTheme="majorHAnsi" w:cstheme="majorHAnsi"/>
                <w:b/>
                <w:color w:val="808080"/>
                <w:sz w:val="16"/>
                <w:szCs w:val="16"/>
              </w:rPr>
              <w:t>(772)734-952-31</w:t>
            </w:r>
          </w:p>
        </w:tc>
        <w:tc>
          <w:tcPr>
            <w:tcW w:w="1937" w:type="dxa"/>
          </w:tcPr>
          <w:p w:rsidR="00D703EB" w:rsidRPr="00F46B35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D703EB" w:rsidRPr="00F46B35" w:rsidRDefault="00D703EB" w:rsidP="00D703EB">
      <w:pPr>
        <w:pStyle w:val="2"/>
        <w:rPr>
          <w:rFonts w:asciiTheme="majorHAnsi" w:hAnsiTheme="majorHAnsi" w:cstheme="majorHAnsi"/>
          <w:sz w:val="32"/>
          <w:szCs w:val="32"/>
          <w:lang w:val="ru-RU"/>
        </w:rPr>
      </w:pPr>
      <w:r w:rsidRPr="00F46B35">
        <w:rPr>
          <w:rFonts w:asciiTheme="majorHAnsi" w:hAnsiTheme="majorHAnsi" w:cstheme="majorHAnsi"/>
          <w:sz w:val="32"/>
          <w:szCs w:val="32"/>
          <w:lang w:val="ru-RU"/>
        </w:rPr>
        <w:t xml:space="preserve">эл. почта: </w:t>
      </w:r>
      <w:hyperlink r:id="rId5" w:history="1"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</w:rPr>
          <w:t>zsa</w:t>
        </w:r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  <w:lang w:val="ru-RU"/>
          </w:rPr>
          <w:t>@</w:t>
        </w:r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</w:rPr>
          <w:t>nt</w:t>
        </w:r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  <w:lang w:val="ru-RU"/>
          </w:rPr>
          <w:t>-</w:t>
        </w:r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</w:rPr>
          <w:t>rt</w:t>
        </w:r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  <w:lang w:val="ru-RU"/>
          </w:rPr>
          <w:t>.</w:t>
        </w:r>
        <w:r w:rsidR="00F46B35" w:rsidRPr="00F46B35">
          <w:rPr>
            <w:rStyle w:val="a3"/>
            <w:rFonts w:asciiTheme="majorHAnsi" w:hAnsiTheme="majorHAnsi" w:cstheme="majorHAnsi"/>
            <w:color w:val="auto"/>
            <w:sz w:val="32"/>
            <w:szCs w:val="32"/>
            <w:u w:val="none"/>
          </w:rPr>
          <w:t>ru</w:t>
        </w:r>
        <w:bookmarkStart w:id="0" w:name="_GoBack"/>
        <w:bookmarkEnd w:id="0"/>
      </w:hyperlink>
    </w:p>
    <w:p w:rsidR="00D703EB" w:rsidRPr="00F46B35" w:rsidRDefault="00D703EB">
      <w:pPr>
        <w:rPr>
          <w:rFonts w:asciiTheme="majorHAnsi" w:hAnsiTheme="majorHAnsi" w:cstheme="majorHAnsi"/>
          <w:color w:val="3496AB"/>
          <w:sz w:val="48"/>
          <w:szCs w:val="48"/>
        </w:rPr>
      </w:pPr>
    </w:p>
    <w:p w:rsidR="00D703EB" w:rsidRPr="00F46B35" w:rsidRDefault="00D703EB">
      <w:pPr>
        <w:rPr>
          <w:rFonts w:asciiTheme="majorHAnsi" w:hAnsiTheme="majorHAnsi" w:cstheme="majorHAnsi"/>
          <w:color w:val="3496AB"/>
          <w:sz w:val="48"/>
          <w:szCs w:val="48"/>
        </w:rPr>
      </w:pPr>
    </w:p>
    <w:p w:rsidR="00531504" w:rsidRPr="00F46B35" w:rsidRDefault="00531504" w:rsidP="007C56A8">
      <w:pPr>
        <w:spacing w:line="276" w:lineRule="auto"/>
        <w:jc w:val="center"/>
        <w:rPr>
          <w:rFonts w:asciiTheme="majorHAnsi" w:hAnsiTheme="majorHAnsi" w:cstheme="majorHAnsi"/>
        </w:rPr>
      </w:pPr>
      <w:r w:rsidRPr="00F46B35">
        <w:rPr>
          <w:rFonts w:asciiTheme="majorHAnsi" w:hAnsiTheme="majorHAnsi" w:cstheme="majorHAnsi"/>
          <w:b/>
          <w:bCs/>
          <w:sz w:val="36"/>
          <w:szCs w:val="36"/>
        </w:rPr>
        <w:t>ОПРОСНЫЙ ЛИСТ</w:t>
      </w:r>
    </w:p>
    <w:p w:rsidR="00531504" w:rsidRPr="00F46B35" w:rsidRDefault="00166A93" w:rsidP="007C56A8">
      <w:pPr>
        <w:spacing w:line="276" w:lineRule="auto"/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F46B35">
        <w:rPr>
          <w:rFonts w:asciiTheme="majorHAnsi" w:hAnsiTheme="majorHAnsi" w:cstheme="majorHAnsi"/>
          <w:bCs/>
          <w:sz w:val="32"/>
          <w:szCs w:val="32"/>
        </w:rPr>
        <w:t>на оборудование</w:t>
      </w:r>
      <w:r w:rsidR="00944781" w:rsidRPr="00F46B35">
        <w:rPr>
          <w:rFonts w:asciiTheme="majorHAnsi" w:hAnsiTheme="majorHAnsi" w:cstheme="majorHAnsi"/>
          <w:bCs/>
          <w:sz w:val="32"/>
          <w:szCs w:val="32"/>
        </w:rPr>
        <w:t xml:space="preserve"> </w:t>
      </w:r>
      <w:r w:rsidR="00F46B35" w:rsidRPr="00F46B35">
        <w:rPr>
          <w:rFonts w:asciiTheme="majorHAnsi" w:hAnsiTheme="majorHAnsi" w:cstheme="majorHAnsi"/>
          <w:bCs/>
          <w:sz w:val="32"/>
          <w:szCs w:val="32"/>
        </w:rPr>
        <w:t>ИЖИЦА</w:t>
      </w:r>
    </w:p>
    <w:p w:rsidR="007C56A8" w:rsidRPr="00F46B35" w:rsidRDefault="007C56A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:rsidR="00531504" w:rsidRPr="00F46B35" w:rsidRDefault="00531504">
      <w:pPr>
        <w:rPr>
          <w:rFonts w:asciiTheme="majorHAnsi" w:hAnsiTheme="majorHAnsi" w:cstheme="majorHAnsi"/>
          <w:sz w:val="32"/>
          <w:szCs w:val="32"/>
        </w:rPr>
      </w:pPr>
      <w:r w:rsidRPr="00F46B35">
        <w:rPr>
          <w:rFonts w:asciiTheme="majorHAnsi" w:hAnsiTheme="majorHAnsi" w:cstheme="majorHAnsi"/>
          <w:b/>
          <w:bCs/>
          <w:sz w:val="32"/>
          <w:szCs w:val="32"/>
        </w:rPr>
        <w:t>Контактные данные:</w:t>
      </w:r>
    </w:p>
    <w:p w:rsidR="00531504" w:rsidRPr="00F46B35" w:rsidRDefault="00531504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C0FA3" w:rsidRPr="00F46B35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31504" w:rsidRPr="00F46B35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31504" w:rsidRPr="00F46B35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F46B35" w:rsidRDefault="00531504" w:rsidP="00C507A1">
            <w:pPr>
              <w:jc w:val="right"/>
              <w:rPr>
                <w:rFonts w:asciiTheme="majorHAnsi" w:hAnsiTheme="majorHAnsi" w:cstheme="majorHAnsi"/>
              </w:rPr>
            </w:pPr>
            <w:r w:rsidRPr="00F46B35">
              <w:rPr>
                <w:rFonts w:asciiTheme="majorHAnsi" w:hAnsiTheme="majorHAnsi" w:cstheme="majorHAnsi"/>
                <w:b/>
                <w:bCs/>
              </w:rPr>
              <w:t xml:space="preserve">Технические характеристики </w:t>
            </w:r>
            <w:r w:rsidR="00C507A1" w:rsidRPr="00F46B35">
              <w:rPr>
                <w:rFonts w:asciiTheme="majorHAnsi" w:hAnsiTheme="majorHAnsi" w:cstheme="majorHAnsi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F46B35" w:rsidRDefault="00531504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531504" w:rsidRPr="00F46B35" w:rsidRDefault="00531504" w:rsidP="00EC0FA3">
      <w:pPr>
        <w:rPr>
          <w:rFonts w:asciiTheme="majorHAnsi" w:hAnsiTheme="majorHAnsi" w:cstheme="majorHAnsi"/>
          <w:b/>
          <w:bCs/>
          <w:sz w:val="36"/>
          <w:szCs w:val="36"/>
        </w:rPr>
      </w:pPr>
    </w:p>
    <w:sectPr w:rsidR="00531504" w:rsidRPr="00F46B35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D4E6B"/>
    <w:rsid w:val="000E3E60"/>
    <w:rsid w:val="00164C89"/>
    <w:rsid w:val="001659E3"/>
    <w:rsid w:val="00166A93"/>
    <w:rsid w:val="00172B81"/>
    <w:rsid w:val="00176BBD"/>
    <w:rsid w:val="001A09CF"/>
    <w:rsid w:val="00201325"/>
    <w:rsid w:val="00230C3E"/>
    <w:rsid w:val="00255912"/>
    <w:rsid w:val="00295DEF"/>
    <w:rsid w:val="003804BD"/>
    <w:rsid w:val="00393978"/>
    <w:rsid w:val="003B6953"/>
    <w:rsid w:val="004779B2"/>
    <w:rsid w:val="0048432C"/>
    <w:rsid w:val="004923D3"/>
    <w:rsid w:val="00531504"/>
    <w:rsid w:val="00531CEF"/>
    <w:rsid w:val="00543C3C"/>
    <w:rsid w:val="005471D0"/>
    <w:rsid w:val="00555A95"/>
    <w:rsid w:val="00583B9F"/>
    <w:rsid w:val="005936EC"/>
    <w:rsid w:val="005E40F5"/>
    <w:rsid w:val="00672362"/>
    <w:rsid w:val="006D6338"/>
    <w:rsid w:val="00737018"/>
    <w:rsid w:val="007933D1"/>
    <w:rsid w:val="00796785"/>
    <w:rsid w:val="007C56A8"/>
    <w:rsid w:val="007E70A4"/>
    <w:rsid w:val="00804C47"/>
    <w:rsid w:val="008C47C1"/>
    <w:rsid w:val="008E79F5"/>
    <w:rsid w:val="008F36CE"/>
    <w:rsid w:val="00933EA3"/>
    <w:rsid w:val="00941773"/>
    <w:rsid w:val="00944781"/>
    <w:rsid w:val="00B24D9A"/>
    <w:rsid w:val="00BA71A0"/>
    <w:rsid w:val="00BC1ACF"/>
    <w:rsid w:val="00C507A1"/>
    <w:rsid w:val="00C52C63"/>
    <w:rsid w:val="00CA7559"/>
    <w:rsid w:val="00D703EB"/>
    <w:rsid w:val="00DE4023"/>
    <w:rsid w:val="00E439A7"/>
    <w:rsid w:val="00E4522C"/>
    <w:rsid w:val="00E56121"/>
    <w:rsid w:val="00E66635"/>
    <w:rsid w:val="00EA69B6"/>
    <w:rsid w:val="00EC0FA3"/>
    <w:rsid w:val="00F46B35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713D9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D703EB"/>
    <w:pPr>
      <w:widowControl w:val="0"/>
      <w:suppressAutoHyphens w:val="0"/>
      <w:autoSpaceDE w:val="0"/>
      <w:autoSpaceDN w:val="0"/>
      <w:spacing w:before="95"/>
      <w:ind w:left="2763" w:right="2789"/>
      <w:jc w:val="center"/>
      <w:outlineLvl w:val="1"/>
    </w:pPr>
    <w:rPr>
      <w:rFonts w:ascii="Roboto" w:eastAsia="Roboto" w:hAnsi="Roboto" w:cs="Roboto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D703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3EB"/>
    <w:pPr>
      <w:widowControl w:val="0"/>
      <w:suppressAutoHyphens w:val="0"/>
      <w:autoSpaceDE w:val="0"/>
      <w:autoSpaceDN w:val="0"/>
      <w:spacing w:line="130" w:lineRule="exact"/>
      <w:ind w:left="50"/>
    </w:pPr>
    <w:rPr>
      <w:rFonts w:ascii="Roboto" w:eastAsia="Roboto" w:hAnsi="Roboto" w:cs="Roboto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703EB"/>
    <w:rPr>
      <w:rFonts w:ascii="Roboto" w:eastAsia="Roboto" w:hAnsi="Roboto" w:cs="Roboto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sa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D977-FF0E-4624-A639-5CAEDEE6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ELDON || Опросный лист на шкафы, щиты, корпуса, электрошкафы, электрощиты напольные mcs, навесные, настенные hdw. Карта заказа на клеммные, распределительные коробки, системы консолей, контроля климата, человеко-машинные интерфейсы, терморегулирующие устр</vt:lpstr>
    </vt:vector>
  </TitlesOfParts>
  <Company/>
  <LinksUpToDate>false</LinksUpToDate>
  <CharactersWithSpaces>1743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ИЖИЦА || Опросный лист на камеры холодного 1200м3, горячего копчения ГК, запекания, варки, сушки, вяления z115, термокамеры, коптильни термодымовые. Карта заказа на дымогенераторы ф 10, генераторы дыма, фильтры электростатические, поддоны, ерорамы, евросетки, решетки, полки, крючки, шампура, зонты вытяжные, вентиляторы, тележки tl, подставки, контроллеры, блоки управления, рейки, щепы ольховые. Продажа оборудования производства завода-изготовителя, производитель IZHIZA, IZHITCA, г. Санкт-Петербург. Дилер ГКНТ. Поставка Россия и Казахстан.</dc:title>
  <dc:subject>ИЖИЦА || Опросный лист на камеры холодного 1200м3, горячего копчения ГК, запекания, варки, сушки, вяления z115, термокамеры, коптильни термодымовые. Карта заказа на дымогенераторы ф 10, генераторы дыма, фильтры электростатические, поддоны, ерорамы, евросетки, решетки, полки, крючки, шампура, зонты вытяжные, вентиляторы, тележки tl, подставки, контроллеры, блоки управления, рейки, щепы ольховые. Продажа оборудования производства завода-изготовителя, производитель IZHIZA, IZHITCA, г. Санкт-Петербург. Дилер ГКНТ. Поставка Россия и Казахстан.</dc:subject>
  <dc:creator>https://ijiza.nt-rt.ru/</dc:creator>
  <cp:keywords/>
  <cp:lastModifiedBy>Anna Sveklova</cp:lastModifiedBy>
  <cp:revision>4</cp:revision>
  <cp:lastPrinted>1899-12-31T21:00:00Z</cp:lastPrinted>
  <dcterms:created xsi:type="dcterms:W3CDTF">2021-10-07T21:47:00Z</dcterms:created>
  <dcterms:modified xsi:type="dcterms:W3CDTF">2021-10-07T21:49:00Z</dcterms:modified>
</cp:coreProperties>
</file>